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072E4" w14:textId="75BA5CC9" w:rsidR="00B54D66" w:rsidRPr="00B54D66" w:rsidRDefault="00B54D66">
      <w:pPr>
        <w:rPr>
          <w:sz w:val="24"/>
          <w:szCs w:val="24"/>
        </w:rPr>
      </w:pPr>
      <w:proofErr w:type="spellStart"/>
      <w:r w:rsidRPr="00B54D66">
        <w:rPr>
          <w:b/>
          <w:sz w:val="28"/>
          <w:szCs w:val="28"/>
        </w:rPr>
        <w:t>KLANGfrühling</w:t>
      </w:r>
      <w:proofErr w:type="spellEnd"/>
      <w:r w:rsidRPr="00B54D66">
        <w:rPr>
          <w:b/>
          <w:sz w:val="28"/>
          <w:szCs w:val="28"/>
        </w:rPr>
        <w:t xml:space="preserve"> 202</w:t>
      </w:r>
      <w:r w:rsidR="00BB400D">
        <w:rPr>
          <w:b/>
          <w:sz w:val="28"/>
          <w:szCs w:val="28"/>
        </w:rPr>
        <w:t>4</w:t>
      </w:r>
      <w:r w:rsidRPr="00B54D66">
        <w:rPr>
          <w:b/>
          <w:sz w:val="28"/>
          <w:szCs w:val="28"/>
        </w:rPr>
        <w:t xml:space="preserve"> – „</w:t>
      </w:r>
      <w:r w:rsidR="00BB400D">
        <w:rPr>
          <w:b/>
          <w:sz w:val="28"/>
          <w:szCs w:val="28"/>
        </w:rPr>
        <w:t>FANTASIE</w:t>
      </w:r>
      <w:r w:rsidRPr="00B54D66">
        <w:rPr>
          <w:b/>
          <w:sz w:val="28"/>
          <w:szCs w:val="28"/>
        </w:rPr>
        <w:t xml:space="preserve">“ auf der Friedensburg Schlaining </w:t>
      </w:r>
      <w:r w:rsidR="00A950C1">
        <w:rPr>
          <w:b/>
          <w:sz w:val="28"/>
          <w:szCs w:val="28"/>
        </w:rPr>
        <w:t xml:space="preserve">klingt </w:t>
      </w:r>
      <w:r w:rsidRPr="00B54D66">
        <w:rPr>
          <w:b/>
          <w:sz w:val="28"/>
          <w:szCs w:val="28"/>
        </w:rPr>
        <w:t xml:space="preserve">erfolgreich </w:t>
      </w:r>
      <w:r w:rsidR="00A950C1">
        <w:rPr>
          <w:b/>
          <w:sz w:val="28"/>
          <w:szCs w:val="28"/>
        </w:rPr>
        <w:t>weiter</w:t>
      </w:r>
      <w:r w:rsidRPr="00B54D66">
        <w:rPr>
          <w:b/>
          <w:sz w:val="28"/>
          <w:szCs w:val="28"/>
        </w:rPr>
        <w:br/>
      </w:r>
      <w:r w:rsidR="00A10C57">
        <w:rPr>
          <w:sz w:val="24"/>
          <w:szCs w:val="24"/>
        </w:rPr>
        <w:t xml:space="preserve">Vielfältiges Programm auf höchstem Niveau, </w:t>
      </w:r>
      <w:r w:rsidRPr="00B54D66">
        <w:rPr>
          <w:sz w:val="24"/>
          <w:szCs w:val="24"/>
        </w:rPr>
        <w:t>Uraufführungen</w:t>
      </w:r>
      <w:r w:rsidR="00A10C57">
        <w:rPr>
          <w:sz w:val="24"/>
          <w:szCs w:val="24"/>
        </w:rPr>
        <w:t xml:space="preserve"> </w:t>
      </w:r>
      <w:r w:rsidR="005131EA">
        <w:rPr>
          <w:sz w:val="24"/>
          <w:szCs w:val="24"/>
        </w:rPr>
        <w:t xml:space="preserve">und </w:t>
      </w:r>
      <w:r w:rsidR="00791133">
        <w:rPr>
          <w:sz w:val="24"/>
          <w:szCs w:val="24"/>
        </w:rPr>
        <w:t>90</w:t>
      </w:r>
      <w:r w:rsidR="005131EA">
        <w:rPr>
          <w:sz w:val="24"/>
          <w:szCs w:val="24"/>
        </w:rPr>
        <w:t xml:space="preserve"> </w:t>
      </w:r>
      <w:proofErr w:type="spellStart"/>
      <w:proofErr w:type="gramStart"/>
      <w:r w:rsidR="005131EA">
        <w:rPr>
          <w:sz w:val="24"/>
          <w:szCs w:val="24"/>
        </w:rPr>
        <w:t>Künstler:innen</w:t>
      </w:r>
      <w:proofErr w:type="spellEnd"/>
      <w:proofErr w:type="gramEnd"/>
      <w:r w:rsidR="005131EA" w:rsidRPr="00B54D66">
        <w:rPr>
          <w:sz w:val="24"/>
          <w:szCs w:val="24"/>
        </w:rPr>
        <w:t xml:space="preserve"> </w:t>
      </w:r>
      <w:r w:rsidR="00CE6832">
        <w:rPr>
          <w:sz w:val="24"/>
          <w:szCs w:val="24"/>
        </w:rPr>
        <w:t>beim Musikfestival</w:t>
      </w:r>
      <w:r w:rsidRPr="00B54D66">
        <w:rPr>
          <w:sz w:val="24"/>
          <w:szCs w:val="24"/>
        </w:rPr>
        <w:t xml:space="preserve"> in der bunten Stadt des Friedens</w:t>
      </w:r>
      <w:r w:rsidR="00791133">
        <w:rPr>
          <w:sz w:val="24"/>
          <w:szCs w:val="24"/>
        </w:rPr>
        <w:t xml:space="preserve"> im Burgenland</w:t>
      </w:r>
    </w:p>
    <w:p w14:paraId="54645797" w14:textId="77777777" w:rsidR="00B54D66" w:rsidRDefault="00B54D66"/>
    <w:p w14:paraId="28810FA1" w14:textId="6552CCB3" w:rsidR="00B54D66" w:rsidRDefault="00B54D66" w:rsidP="00B54D66">
      <w:pPr>
        <w:jc w:val="right"/>
      </w:pPr>
      <w:r>
        <w:t xml:space="preserve">Stadtschlaining, </w:t>
      </w:r>
      <w:r w:rsidR="00BB400D">
        <w:t>12</w:t>
      </w:r>
      <w:r>
        <w:t>. Mai 202</w:t>
      </w:r>
      <w:r w:rsidR="00BB400D">
        <w:t>4</w:t>
      </w:r>
    </w:p>
    <w:p w14:paraId="7A4149CF" w14:textId="59D73957" w:rsidR="00E8198E" w:rsidRDefault="00D8226A">
      <w:r>
        <w:t xml:space="preserve">Bei herrlichem Sonnenschein und </w:t>
      </w:r>
      <w:r w:rsidR="00A950C1">
        <w:t>virtuosen Streicherklängen</w:t>
      </w:r>
      <w:r>
        <w:t xml:space="preserve"> ist am </w:t>
      </w:r>
      <w:r w:rsidR="00A950C1">
        <w:t>Muttertag, 12</w:t>
      </w:r>
      <w:r>
        <w:t>. Mai</w:t>
      </w:r>
      <w:r w:rsidR="00A950C1">
        <w:t>,</w:t>
      </w:r>
      <w:r>
        <w:t xml:space="preserve"> der </w:t>
      </w:r>
      <w:proofErr w:type="spellStart"/>
      <w:r>
        <w:t>KLANGfrühling</w:t>
      </w:r>
      <w:proofErr w:type="spellEnd"/>
      <w:r>
        <w:t xml:space="preserve"> 202</w:t>
      </w:r>
      <w:r w:rsidR="00A950C1">
        <w:t>4</w:t>
      </w:r>
      <w:r>
        <w:t xml:space="preserve"> auf der Friedensburg Schlaining zu Ende gegangen. Eine Woche lang konnte</w:t>
      </w:r>
      <w:r w:rsidR="00A950C1">
        <w:t>n die Besucherinnen und Besucher</w:t>
      </w:r>
      <w:r>
        <w:t xml:space="preserve"> </w:t>
      </w:r>
      <w:r w:rsidR="00A950C1">
        <w:t>in verschiedenster Weise FANTASIE -</w:t>
      </w:r>
      <w:r>
        <w:t xml:space="preserve"> so das Festivalthema</w:t>
      </w:r>
      <w:r w:rsidR="00A950C1">
        <w:t xml:space="preserve"> -</w:t>
      </w:r>
      <w:r w:rsidR="00853816">
        <w:t xml:space="preserve"> klang</w:t>
      </w:r>
      <w:r>
        <w:t>voll miterleben.</w:t>
      </w:r>
      <w:r w:rsidR="00A950C1">
        <w:t xml:space="preserve"> Erstmals hat es bereits im April ein „</w:t>
      </w:r>
      <w:proofErr w:type="spellStart"/>
      <w:r w:rsidR="00A950C1">
        <w:t>Pre</w:t>
      </w:r>
      <w:proofErr w:type="spellEnd"/>
      <w:r w:rsidR="00A950C1">
        <w:t>-Festival“ gegeben, das dem jungen Publikum gewidmet war und als „</w:t>
      </w:r>
      <w:proofErr w:type="spellStart"/>
      <w:r w:rsidR="00A950C1">
        <w:t>KLANGfrühling</w:t>
      </w:r>
      <w:proofErr w:type="spellEnd"/>
      <w:r w:rsidR="00A950C1">
        <w:t xml:space="preserve">-Kids“ </w:t>
      </w:r>
      <w:r w:rsidR="0050724F">
        <w:t>einen neuen Farbtupfer in den Festivalkalender setzte</w:t>
      </w:r>
      <w:r w:rsidR="00A950C1">
        <w:t>.</w:t>
      </w:r>
      <w:r>
        <w:t xml:space="preserve"> </w:t>
      </w:r>
    </w:p>
    <w:p w14:paraId="35B97E7D" w14:textId="66672EB1" w:rsidR="00D8226A" w:rsidRDefault="00D8226A">
      <w:r>
        <w:t>„</w:t>
      </w:r>
      <w:r w:rsidR="00C03DE6">
        <w:t>Es macht uns</w:t>
      </w:r>
      <w:r>
        <w:t xml:space="preserve"> </w:t>
      </w:r>
      <w:r w:rsidR="00A950C1">
        <w:t xml:space="preserve">sehr </w:t>
      </w:r>
      <w:r>
        <w:t>glücklich, dass unser</w:t>
      </w:r>
      <w:r w:rsidR="00A950C1">
        <w:t xml:space="preserve">e Gäste </w:t>
      </w:r>
      <w:r>
        <w:t>das diesjährige Programm so begeistert aufgenommen haben!“ zieht Intendant Gerhard Krammer eine erste Bilanz. „</w:t>
      </w:r>
      <w:r w:rsidR="0050724F">
        <w:t xml:space="preserve">Wir haben versucht, eine Vielfalt </w:t>
      </w:r>
      <w:r w:rsidR="00C03DE6">
        <w:t>an</w:t>
      </w:r>
      <w:r w:rsidR="0050724F">
        <w:t xml:space="preserve"> Angeboten zu finden, um noch mehr Menschen anzusprechen</w:t>
      </w:r>
      <w:r w:rsidR="00C03DE6">
        <w:t xml:space="preserve"> und auf die Friedensburg nach Schlaining zu kommen. Das ist </w:t>
      </w:r>
      <w:r w:rsidR="0050724F">
        <w:t xml:space="preserve">mit </w:t>
      </w:r>
      <w:r w:rsidR="001E520A">
        <w:t xml:space="preserve">den Konzerten von </w:t>
      </w:r>
      <w:r w:rsidR="0050724F">
        <w:t xml:space="preserve">Marianne Mendt </w:t>
      </w:r>
      <w:r w:rsidR="00C03DE6">
        <w:t>und</w:t>
      </w:r>
      <w:r w:rsidR="0050724F">
        <w:t xml:space="preserve"> Konstantin Wecker</w:t>
      </w:r>
      <w:r w:rsidR="00C03DE6">
        <w:t xml:space="preserve"> absolut aufgegangen, die Konzerte waren ausverkauft</w:t>
      </w:r>
      <w:r w:rsidR="0050724F">
        <w:t>.</w:t>
      </w:r>
      <w:r w:rsidR="00853816">
        <w:t xml:space="preserve"> </w:t>
      </w:r>
      <w:r w:rsidR="0050724F">
        <w:t xml:space="preserve">Eine zentrale Säule für das Festival ist die </w:t>
      </w:r>
      <w:r w:rsidR="00853816">
        <w:t>Einbindung von Neuer Mu</w:t>
      </w:r>
      <w:r w:rsidR="00CE6832">
        <w:t>sik</w:t>
      </w:r>
      <w:r w:rsidR="0050724F">
        <w:t xml:space="preserve"> und zeitgenössischer Kunst aus dem Burgenland. </w:t>
      </w:r>
      <w:r w:rsidR="00C03DE6">
        <w:t>Diesmal waren</w:t>
      </w:r>
      <w:r w:rsidR="0050724F">
        <w:t xml:space="preserve"> vier unterschiedliche Programme </w:t>
      </w:r>
      <w:r w:rsidR="00C03DE6">
        <w:t>im</w:t>
      </w:r>
      <w:r w:rsidR="0050724F">
        <w:t xml:space="preserve"> Festival</w:t>
      </w:r>
      <w:r w:rsidR="00C03DE6">
        <w:t xml:space="preserve"> zu hören</w:t>
      </w:r>
      <w:r w:rsidR="0050724F">
        <w:t xml:space="preserve"> mit </w:t>
      </w:r>
      <w:r w:rsidR="00CE6832">
        <w:t xml:space="preserve">insgesamt </w:t>
      </w:r>
      <w:r w:rsidR="0050724F">
        <w:t>5</w:t>
      </w:r>
      <w:r w:rsidR="00853816">
        <w:t xml:space="preserve"> Uraufführungen</w:t>
      </w:r>
      <w:r w:rsidR="0050724F">
        <w:t>.</w:t>
      </w:r>
      <w:r w:rsidR="00853816">
        <w:t xml:space="preserve"> Darüber hinaus haben wir </w:t>
      </w:r>
      <w:r w:rsidR="0050724F">
        <w:t xml:space="preserve">wieder </w:t>
      </w:r>
      <w:r w:rsidR="00853816">
        <w:t>hochtalentierten, jungen Kün</w:t>
      </w:r>
      <w:r w:rsidR="00856820">
        <w:t xml:space="preserve">stlerinnen und Künstlern </w:t>
      </w:r>
      <w:r w:rsidR="00C03DE6">
        <w:t xml:space="preserve">professionelle </w:t>
      </w:r>
      <w:r w:rsidR="00853816">
        <w:t>Auftrittsmöglichkeiten geboten</w:t>
      </w:r>
      <w:r w:rsidR="0050724F">
        <w:t xml:space="preserve">, etwa dem </w:t>
      </w:r>
      <w:r w:rsidR="00C03DE6">
        <w:t>23jährigen</w:t>
      </w:r>
      <w:r w:rsidR="0050724F">
        <w:t xml:space="preserve"> burgenländischen Pianisten Gabriel </w:t>
      </w:r>
      <w:proofErr w:type="spellStart"/>
      <w:r w:rsidR="0050724F">
        <w:t>Tritremmel</w:t>
      </w:r>
      <w:proofErr w:type="spellEnd"/>
      <w:r w:rsidR="0050724F">
        <w:t xml:space="preserve"> oder einem achtköpfigen Cellistinnen</w:t>
      </w:r>
      <w:r w:rsidR="00C03DE6">
        <w:t>-E</w:t>
      </w:r>
      <w:r w:rsidR="0050724F">
        <w:t xml:space="preserve">nsemble!“, </w:t>
      </w:r>
      <w:r w:rsidR="00853816">
        <w:t xml:space="preserve">so Krammer weiter. </w:t>
      </w:r>
      <w:r w:rsidR="0050724F">
        <w:t>„Dabei können wir auf eine hervorragende Zusammenarbeit mit der Haydn Hochschule Burgenland setzen, die wir künftig noch intensivieren wollen!“ er</w:t>
      </w:r>
      <w:r w:rsidR="00C03DE6">
        <w:t>gänzt Festivalorganisator Werner Glösl von der KBB.</w:t>
      </w:r>
    </w:p>
    <w:p w14:paraId="283657A8" w14:textId="6B3E830D" w:rsidR="00A935D8" w:rsidRDefault="00853816">
      <w:r>
        <w:t xml:space="preserve">An den </w:t>
      </w:r>
      <w:r w:rsidR="00C03DE6">
        <w:t>20</w:t>
      </w:r>
      <w:r>
        <w:t xml:space="preserve"> Veranstaltungen an insgesamt </w:t>
      </w:r>
      <w:r w:rsidR="00C03DE6">
        <w:t>9</w:t>
      </w:r>
      <w:r>
        <w:t xml:space="preserve"> unterschiedlichen Spielorten haben mehr als 3.</w:t>
      </w:r>
      <w:r w:rsidR="00131640">
        <w:t>4</w:t>
      </w:r>
      <w:r>
        <w:t>00 Besucherinnen und Besucher teilgenommen, was gegenüber der Vorjahressaison eine Steigerung bedeutet.</w:t>
      </w:r>
      <w:r w:rsidR="00C03DE6">
        <w:t xml:space="preserve"> </w:t>
      </w:r>
      <w:r>
        <w:t xml:space="preserve">Insgesamt sind </w:t>
      </w:r>
      <w:r w:rsidR="00C03DE6">
        <w:t>heuer 90</w:t>
      </w:r>
      <w:r w:rsidR="003033E5">
        <w:t xml:space="preserve"> </w:t>
      </w:r>
      <w:proofErr w:type="gramStart"/>
      <w:r w:rsidR="003033E5">
        <w:t>K</w:t>
      </w:r>
      <w:proofErr w:type="spellStart"/>
      <w:r w:rsidR="003033E5">
        <w:t>ünstler:innen</w:t>
      </w:r>
      <w:proofErr w:type="spellEnd"/>
      <w:proofErr w:type="gramEnd"/>
      <w:r w:rsidR="003033E5">
        <w:t xml:space="preserve"> aufgetreten, </w:t>
      </w:r>
      <w:r w:rsidR="00C03DE6">
        <w:t>die Hälfte davon</w:t>
      </w:r>
      <w:r w:rsidR="003033E5">
        <w:t xml:space="preserve"> waren Musikerinnen.</w:t>
      </w:r>
    </w:p>
    <w:p w14:paraId="47CD7E21" w14:textId="2927C2C2" w:rsidR="00CB26FB" w:rsidRDefault="00A935D8">
      <w:r>
        <w:br/>
        <w:t xml:space="preserve">Für Kulturreferent Landeshauptmann Hans Peter Doskozil ist der </w:t>
      </w:r>
      <w:proofErr w:type="spellStart"/>
      <w:r>
        <w:t>KLANGfrühling</w:t>
      </w:r>
      <w:proofErr w:type="spellEnd"/>
      <w:r>
        <w:t xml:space="preserve"> ein k</w:t>
      </w:r>
      <w:r w:rsidR="00C03DE6">
        <w:t>ünstlerisches</w:t>
      </w:r>
      <w:r>
        <w:t xml:space="preserve"> Leuchtturmprojekt in der burgenländischen Festivallandschaft. „</w:t>
      </w:r>
      <w:r w:rsidR="00CB26FB">
        <w:t>Die Einbindung der Ortsbevölkerung in das Programm, etwa durch einzelne Spielorte in den fünf Ortsteilen, ist ein unverkennbares Merkmal des Fe</w:t>
      </w:r>
      <w:r w:rsidR="00856820">
        <w:t>stivals, das beispielgebend ist</w:t>
      </w:r>
      <w:r w:rsidR="00CB26FB">
        <w:t xml:space="preserve">“, so </w:t>
      </w:r>
      <w:r w:rsidR="00C03DE6">
        <w:t xml:space="preserve">Landeshauptmann </w:t>
      </w:r>
      <w:r w:rsidR="00CB26FB">
        <w:t>Doskozil.</w:t>
      </w:r>
      <w:r w:rsidR="00C03DE6">
        <w:t xml:space="preserve"> Die Programmangebote werden weiter ausgebaut, etwa durch Konzerte in der neuen Burgarena. „Die Friedensburg soll damit ein weiteres zentrales Veranstaltungszentrum für das Burgenland werden!“, skizziert </w:t>
      </w:r>
      <w:r w:rsidR="001E520A">
        <w:t>Hans Peter Doskozil die</w:t>
      </w:r>
      <w:r w:rsidR="00DF7CDA">
        <w:t xml:space="preserve"> kommenden geplanten</w:t>
      </w:r>
      <w:r w:rsidR="001E520A">
        <w:t xml:space="preserve"> Schritte.</w:t>
      </w:r>
    </w:p>
    <w:p w14:paraId="5A0B9828" w14:textId="77777777" w:rsidR="00791133" w:rsidRDefault="00791133"/>
    <w:p w14:paraId="117F91F7" w14:textId="00770F71" w:rsidR="00791133" w:rsidRDefault="00791133">
      <w:r>
        <w:t xml:space="preserve">Derzeit läuft in </w:t>
      </w:r>
      <w:proofErr w:type="spellStart"/>
      <w:r>
        <w:t>Stadtschlaining</w:t>
      </w:r>
      <w:proofErr w:type="spellEnd"/>
      <w:r>
        <w:t xml:space="preserve"> das neue Ausstellungsprogramm „Von der </w:t>
      </w:r>
      <w:proofErr w:type="spellStart"/>
      <w:r>
        <w:t>Wehrburg</w:t>
      </w:r>
      <w:proofErr w:type="spellEnd"/>
      <w:r>
        <w:t xml:space="preserve"> zur Friedensburg“ und bietet damit für die Gäste einen zusätzlichen Anreiz, die wunderschön renovierte Burg nochmals zu besuchen. (</w:t>
      </w:r>
      <w:hyperlink r:id="rId4" w:history="1">
        <w:r w:rsidRPr="00487840">
          <w:rPr>
            <w:rStyle w:val="Hyperlink"/>
          </w:rPr>
          <w:t>www.friedensburg.at</w:t>
        </w:r>
      </w:hyperlink>
      <w:r>
        <w:t>)</w:t>
      </w:r>
    </w:p>
    <w:p w14:paraId="50D79E32" w14:textId="77777777" w:rsidR="00791133" w:rsidRDefault="00791133"/>
    <w:p w14:paraId="7639D6D7" w14:textId="2FFA6203" w:rsidR="00BB400D" w:rsidRDefault="00CB26FB">
      <w:r>
        <w:t>Der</w:t>
      </w:r>
      <w:r w:rsidR="00A950C1">
        <w:t xml:space="preserve"> nächste</w:t>
      </w:r>
      <w:r>
        <w:t xml:space="preserve"> </w:t>
      </w:r>
      <w:proofErr w:type="spellStart"/>
      <w:r>
        <w:t>KLANGfrühling</w:t>
      </w:r>
      <w:proofErr w:type="spellEnd"/>
      <w:r>
        <w:t xml:space="preserve"> wird von </w:t>
      </w:r>
      <w:r w:rsidR="00BB400D">
        <w:t>25</w:t>
      </w:r>
      <w:r>
        <w:t xml:space="preserve">. </w:t>
      </w:r>
      <w:r w:rsidR="00BB400D">
        <w:t xml:space="preserve">Mai </w:t>
      </w:r>
      <w:r>
        <w:t xml:space="preserve">bis 1. </w:t>
      </w:r>
      <w:r w:rsidR="00BB400D">
        <w:t>Juni</w:t>
      </w:r>
      <w:r>
        <w:t xml:space="preserve"> </w:t>
      </w:r>
      <w:r w:rsidR="00A950C1">
        <w:t xml:space="preserve">2025 </w:t>
      </w:r>
      <w:r>
        <w:t>auf der Friedensburg Schlaining stattfinden</w:t>
      </w:r>
      <w:r w:rsidR="00A950C1">
        <w:t xml:space="preserve">, musikalische Gäste werden u.a. das Hagen-Quartett, das </w:t>
      </w:r>
      <w:proofErr w:type="spellStart"/>
      <w:r w:rsidR="00A950C1">
        <w:t>Janoschka</w:t>
      </w:r>
      <w:proofErr w:type="spellEnd"/>
      <w:r w:rsidR="00A950C1">
        <w:t xml:space="preserve">-Ensemble </w:t>
      </w:r>
      <w:r w:rsidR="001E520A">
        <w:t>und</w:t>
      </w:r>
      <w:r w:rsidR="00A950C1">
        <w:t xml:space="preserve"> das</w:t>
      </w:r>
      <w:r w:rsidR="001E520A">
        <w:t xml:space="preserve"> derzeit angesagteste</w:t>
      </w:r>
      <w:r w:rsidR="00A950C1">
        <w:t xml:space="preserve"> </w:t>
      </w:r>
      <w:r w:rsidR="001E520A">
        <w:t>Blech-</w:t>
      </w:r>
      <w:r w:rsidR="00A950C1">
        <w:t>Bläsertrio Wieder, Gansch &amp; Paul sein. In den kommenden Wochen bietet</w:t>
      </w:r>
      <w:r>
        <w:t xml:space="preserve"> die bunte Stadt des Friedens </w:t>
      </w:r>
      <w:r w:rsidR="00A950C1">
        <w:t>in der neu gestalteten Burgarena</w:t>
      </w:r>
      <w:r>
        <w:t xml:space="preserve"> „Blues &amp; More“ (2</w:t>
      </w:r>
      <w:r w:rsidR="00BB400D">
        <w:t>5</w:t>
      </w:r>
      <w:r>
        <w:t>. – 2</w:t>
      </w:r>
      <w:r w:rsidR="00BB400D">
        <w:t>8</w:t>
      </w:r>
      <w:r>
        <w:t>.</w:t>
      </w:r>
      <w:r w:rsidR="00856820">
        <w:t xml:space="preserve"> Jul</w:t>
      </w:r>
      <w:r>
        <w:t>i 202</w:t>
      </w:r>
      <w:r w:rsidR="00BB400D">
        <w:t>4</w:t>
      </w:r>
      <w:r>
        <w:t>)</w:t>
      </w:r>
      <w:r w:rsidR="00BB400D">
        <w:t xml:space="preserve">, </w:t>
      </w:r>
      <w:r w:rsidR="00A950C1">
        <w:t>d</w:t>
      </w:r>
      <w:r w:rsidR="001E520A">
        <w:t>ie</w:t>
      </w:r>
      <w:r w:rsidR="00A950C1">
        <w:t xml:space="preserve"> Premiere des </w:t>
      </w:r>
      <w:r w:rsidR="00BB400D">
        <w:t>Festival</w:t>
      </w:r>
      <w:r w:rsidR="00A950C1">
        <w:t>s</w:t>
      </w:r>
      <w:r w:rsidR="001E520A">
        <w:t xml:space="preserve"> </w:t>
      </w:r>
      <w:r w:rsidR="00BB400D">
        <w:t>„AUT &amp; LAUT“ (3. August) und ABBA Symphonics (14. August).</w:t>
      </w:r>
      <w:r>
        <w:t xml:space="preserve"> Anfang November gibt es dann wieder mit dem </w:t>
      </w:r>
      <w:proofErr w:type="spellStart"/>
      <w:r>
        <w:t>KLANGherbst</w:t>
      </w:r>
      <w:proofErr w:type="spellEnd"/>
      <w:r>
        <w:t xml:space="preserve"> die „Tage jüdischer Kultur und Musik“</w:t>
      </w:r>
      <w:r w:rsidR="00A950C1">
        <w:t>, u.a. mit Christoph Wagner-</w:t>
      </w:r>
      <w:proofErr w:type="spellStart"/>
      <w:r w:rsidR="00A950C1">
        <w:t>Trenkwitz</w:t>
      </w:r>
      <w:proofErr w:type="spellEnd"/>
      <w:r w:rsidR="001E520A">
        <w:t>.</w:t>
      </w:r>
    </w:p>
    <w:p w14:paraId="6284B7B3" w14:textId="77777777" w:rsidR="00BB400D" w:rsidRDefault="00BB400D"/>
    <w:p w14:paraId="1D432C3D" w14:textId="77777777" w:rsidR="00B54D66" w:rsidRDefault="00B54D66"/>
    <w:p w14:paraId="3504E3BF" w14:textId="640A1CC0" w:rsidR="00B54D66" w:rsidRDefault="00B54D66">
      <w:r>
        <w:t xml:space="preserve">Rückfragen: GF Werner Glösl (0664/4300684), </w:t>
      </w:r>
      <w:r w:rsidR="00BB400D">
        <w:t>klangfestival</w:t>
      </w:r>
      <w:r>
        <w:t>@</w:t>
      </w:r>
      <w:r w:rsidR="00BB400D">
        <w:t>kultur-burgenland.at</w:t>
      </w:r>
    </w:p>
    <w:sectPr w:rsidR="00B54D66" w:rsidSect="007B3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6A"/>
    <w:rsid w:val="00131640"/>
    <w:rsid w:val="001E520A"/>
    <w:rsid w:val="003033E5"/>
    <w:rsid w:val="0050724F"/>
    <w:rsid w:val="005131EA"/>
    <w:rsid w:val="005F6707"/>
    <w:rsid w:val="00791133"/>
    <w:rsid w:val="007B3083"/>
    <w:rsid w:val="00853816"/>
    <w:rsid w:val="00856820"/>
    <w:rsid w:val="00A10C57"/>
    <w:rsid w:val="00A935D8"/>
    <w:rsid w:val="00A950C1"/>
    <w:rsid w:val="00B54D66"/>
    <w:rsid w:val="00BB400D"/>
    <w:rsid w:val="00C03DE6"/>
    <w:rsid w:val="00CB26FB"/>
    <w:rsid w:val="00CE6832"/>
    <w:rsid w:val="00D8226A"/>
    <w:rsid w:val="00DF7CDA"/>
    <w:rsid w:val="00E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FD59"/>
  <w15:chartTrackingRefBased/>
  <w15:docId w15:val="{79576141-44D3-408A-8B91-9F68F85A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911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1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iedensbur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JTEBRZ-RMM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Krammer Gerhard</dc:creator>
  <cp:keywords/>
  <dc:description/>
  <cp:lastModifiedBy>Krammer Gerhard</cp:lastModifiedBy>
  <cp:revision>10</cp:revision>
  <dcterms:created xsi:type="dcterms:W3CDTF">2023-05-22T06:46:00Z</dcterms:created>
  <dcterms:modified xsi:type="dcterms:W3CDTF">2024-05-13T06:09:00Z</dcterms:modified>
</cp:coreProperties>
</file>